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B071" w14:textId="55E27653" w:rsidR="00294F21" w:rsidRPr="004F4C3A" w:rsidRDefault="004F4C3A" w:rsidP="004F4C3A">
      <w:pPr>
        <w:jc w:val="right"/>
        <w:rPr>
          <w:rFonts w:ascii="Georgia" w:hAnsi="Georgia"/>
          <w:sz w:val="20"/>
          <w:szCs w:val="20"/>
        </w:rPr>
      </w:pPr>
      <w:r w:rsidRPr="004F4C3A">
        <w:rPr>
          <w:rFonts w:ascii="Georgia" w:hAnsi="Georgia"/>
          <w:sz w:val="20"/>
          <w:szCs w:val="20"/>
        </w:rPr>
        <w:t>Załącznik nr 1.1. do SWZ</w:t>
      </w:r>
    </w:p>
    <w:p w14:paraId="3D0E1411" w14:textId="6024A8AA" w:rsidR="004F4C3A" w:rsidRPr="004F4C3A" w:rsidRDefault="004F4C3A">
      <w:pPr>
        <w:rPr>
          <w:rFonts w:ascii="Georgia" w:hAnsi="Georgia"/>
          <w:sz w:val="20"/>
          <w:szCs w:val="20"/>
        </w:rPr>
      </w:pPr>
    </w:p>
    <w:p w14:paraId="1E999582" w14:textId="77777777" w:rsidR="004F4C3A" w:rsidRPr="004F4C3A" w:rsidRDefault="004F4C3A" w:rsidP="004F4C3A">
      <w:pPr>
        <w:rPr>
          <w:rFonts w:ascii="Georgia" w:hAnsi="Georgia"/>
          <w:sz w:val="20"/>
          <w:szCs w:val="20"/>
        </w:rPr>
      </w:pPr>
    </w:p>
    <w:p w14:paraId="7CDDB986" w14:textId="0C9CC965" w:rsidR="004F4C3A" w:rsidRPr="00121694" w:rsidRDefault="004F4C3A" w:rsidP="004F4C3A">
      <w:pPr>
        <w:spacing w:after="120" w:line="360" w:lineRule="auto"/>
        <w:contextualSpacing/>
        <w:jc w:val="both"/>
        <w:rPr>
          <w:rFonts w:ascii="Georgia" w:eastAsia="MS PMincho" w:hAnsi="Georgia" w:cstheme="minorHAnsi"/>
          <w:bCs/>
          <w:sz w:val="20"/>
          <w:szCs w:val="20"/>
        </w:rPr>
      </w:pPr>
      <w:r w:rsidRPr="00121694">
        <w:rPr>
          <w:rFonts w:ascii="Georgia" w:eastAsia="MS PMincho" w:hAnsi="Georgia" w:cstheme="minorHAnsi"/>
          <w:bCs/>
          <w:sz w:val="20"/>
          <w:szCs w:val="20"/>
        </w:rPr>
        <w:t xml:space="preserve">Nr Postępowania: </w:t>
      </w:r>
      <w:r w:rsidR="008510D7">
        <w:rPr>
          <w:rFonts w:ascii="Georgia" w:eastAsia="MS PMincho" w:hAnsi="Georgia" w:cstheme="minorHAnsi"/>
          <w:bCs/>
        </w:rPr>
        <w:t>ZZP.360.2.2021</w:t>
      </w:r>
    </w:p>
    <w:p w14:paraId="61234F0D" w14:textId="77777777" w:rsidR="004F4C3A" w:rsidRPr="00121694" w:rsidRDefault="004F4C3A" w:rsidP="004F4C3A">
      <w:pPr>
        <w:suppressAutoHyphens/>
        <w:spacing w:after="0" w:line="360" w:lineRule="auto"/>
        <w:ind w:left="5041"/>
        <w:jc w:val="right"/>
        <w:rPr>
          <w:rFonts w:ascii="Georgia" w:eastAsia="MS PMincho" w:hAnsi="Georgia" w:cstheme="minorHAnsi"/>
          <w:b/>
          <w:bCs/>
          <w:sz w:val="20"/>
          <w:szCs w:val="20"/>
        </w:rPr>
      </w:pPr>
      <w:r w:rsidRPr="00121694">
        <w:rPr>
          <w:rFonts w:ascii="Georgia" w:eastAsia="MS PMincho" w:hAnsi="Georgia" w:cstheme="minorHAnsi"/>
          <w:b/>
          <w:bCs/>
          <w:sz w:val="20"/>
          <w:szCs w:val="20"/>
        </w:rPr>
        <w:t xml:space="preserve">Zamawiający: </w:t>
      </w:r>
    </w:p>
    <w:p w14:paraId="229C8BDA" w14:textId="77777777" w:rsidR="004F4C3A" w:rsidRPr="00121694" w:rsidRDefault="004F4C3A" w:rsidP="004F4C3A">
      <w:pPr>
        <w:suppressAutoHyphens/>
        <w:spacing w:after="0" w:line="360" w:lineRule="auto"/>
        <w:ind w:left="5041"/>
        <w:jc w:val="right"/>
        <w:rPr>
          <w:rFonts w:ascii="Georgia" w:eastAsia="MS PMincho" w:hAnsi="Georgia" w:cstheme="minorHAnsi"/>
          <w:b/>
          <w:bCs/>
          <w:sz w:val="20"/>
          <w:szCs w:val="20"/>
        </w:rPr>
      </w:pPr>
      <w:r w:rsidRPr="00121694">
        <w:rPr>
          <w:rFonts w:ascii="Georgia" w:eastAsia="MS PMincho" w:hAnsi="Georgia" w:cstheme="minorHAnsi"/>
          <w:b/>
          <w:bCs/>
          <w:sz w:val="20"/>
          <w:szCs w:val="20"/>
        </w:rPr>
        <w:t>Towarzystwo Budownictwa Społecznego Wrocław</w:t>
      </w:r>
    </w:p>
    <w:p w14:paraId="6AADF3C6" w14:textId="77777777" w:rsidR="004F4C3A" w:rsidRPr="00121694" w:rsidRDefault="004F4C3A" w:rsidP="004F4C3A">
      <w:pPr>
        <w:suppressAutoHyphens/>
        <w:spacing w:after="0" w:line="360" w:lineRule="auto"/>
        <w:ind w:left="5041"/>
        <w:jc w:val="right"/>
        <w:rPr>
          <w:rFonts w:ascii="Georgia" w:eastAsia="MS PMincho" w:hAnsi="Georgia" w:cstheme="minorHAnsi"/>
          <w:b/>
          <w:bCs/>
          <w:sz w:val="20"/>
          <w:szCs w:val="20"/>
        </w:rPr>
      </w:pPr>
      <w:r w:rsidRPr="00121694">
        <w:rPr>
          <w:rFonts w:ascii="Georgia" w:eastAsia="MS PMincho" w:hAnsi="Georgia" w:cstheme="minorHAnsi"/>
          <w:b/>
          <w:bCs/>
          <w:sz w:val="20"/>
          <w:szCs w:val="20"/>
        </w:rPr>
        <w:t>Spółka z ograniczoną odpowiedzialnością</w:t>
      </w:r>
    </w:p>
    <w:p w14:paraId="2E6DDB02" w14:textId="77777777" w:rsidR="004F4C3A" w:rsidRPr="00121694" w:rsidRDefault="004F4C3A" w:rsidP="004F4C3A">
      <w:pPr>
        <w:suppressAutoHyphens/>
        <w:spacing w:after="0" w:line="360" w:lineRule="auto"/>
        <w:ind w:left="5041"/>
        <w:jc w:val="right"/>
        <w:rPr>
          <w:rFonts w:ascii="Georgia" w:eastAsia="MS PMincho" w:hAnsi="Georgia" w:cstheme="minorHAnsi"/>
          <w:b/>
          <w:bCs/>
          <w:sz w:val="20"/>
          <w:szCs w:val="20"/>
        </w:rPr>
      </w:pPr>
      <w:r w:rsidRPr="00121694">
        <w:rPr>
          <w:rFonts w:ascii="Georgia" w:eastAsia="MS PMincho" w:hAnsi="Georgia" w:cstheme="minorHAnsi"/>
          <w:b/>
          <w:bCs/>
          <w:sz w:val="20"/>
          <w:szCs w:val="20"/>
        </w:rPr>
        <w:t xml:space="preserve">51-148 Wrocław, </w:t>
      </w:r>
    </w:p>
    <w:p w14:paraId="47779AAB" w14:textId="77777777" w:rsidR="004F4C3A" w:rsidRPr="00121694" w:rsidRDefault="004F4C3A" w:rsidP="004F4C3A">
      <w:pPr>
        <w:suppressAutoHyphens/>
        <w:spacing w:after="0" w:line="360" w:lineRule="auto"/>
        <w:ind w:left="5041"/>
        <w:jc w:val="right"/>
        <w:rPr>
          <w:rFonts w:ascii="Georgia" w:eastAsia="MS PMincho" w:hAnsi="Georgia" w:cstheme="minorHAnsi"/>
          <w:b/>
          <w:bCs/>
          <w:sz w:val="20"/>
          <w:szCs w:val="20"/>
        </w:rPr>
      </w:pPr>
      <w:r w:rsidRPr="00121694">
        <w:rPr>
          <w:rFonts w:ascii="Georgia" w:eastAsia="MS PMincho" w:hAnsi="Georgia" w:cstheme="minorHAnsi"/>
          <w:b/>
          <w:bCs/>
          <w:sz w:val="20"/>
          <w:szCs w:val="20"/>
        </w:rPr>
        <w:t>ul. Przybyszewskiego 102/104</w:t>
      </w:r>
    </w:p>
    <w:p w14:paraId="51186000" w14:textId="77777777" w:rsidR="004F4C3A" w:rsidRPr="004F4C3A" w:rsidRDefault="004F4C3A" w:rsidP="004F4C3A">
      <w:pPr>
        <w:jc w:val="center"/>
        <w:rPr>
          <w:rFonts w:ascii="Georgia" w:hAnsi="Georgia"/>
          <w:sz w:val="20"/>
          <w:szCs w:val="20"/>
        </w:rPr>
      </w:pPr>
    </w:p>
    <w:p w14:paraId="2583B714" w14:textId="7AEE1829" w:rsidR="004F4C3A" w:rsidRDefault="004F4C3A" w:rsidP="004F4C3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Nazwa Wykonawcy:</w:t>
      </w:r>
    </w:p>
    <w:p w14:paraId="35B851AE" w14:textId="77777777" w:rsidR="004F4C3A" w:rsidRPr="00121694" w:rsidRDefault="004F4C3A" w:rsidP="004F4C3A">
      <w:pPr>
        <w:widowControl w:val="0"/>
        <w:suppressAutoHyphens/>
        <w:spacing w:before="60" w:after="0" w:line="360" w:lineRule="auto"/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</w:pPr>
      <w:r w:rsidRPr="00121694"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  <w:t>WYKONAWCA  ......................................................................................................................</w:t>
      </w:r>
    </w:p>
    <w:p w14:paraId="7B22406C" w14:textId="77777777" w:rsidR="004F4C3A" w:rsidRPr="00121694" w:rsidRDefault="004F4C3A" w:rsidP="004F4C3A">
      <w:pPr>
        <w:widowControl w:val="0"/>
        <w:suppressAutoHyphens/>
        <w:spacing w:before="60" w:after="0" w:line="360" w:lineRule="auto"/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</w:pPr>
      <w:r w:rsidRPr="00121694"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  <w:t>adres   ul. ...............................................................................................................</w:t>
      </w:r>
    </w:p>
    <w:p w14:paraId="6C0E629F" w14:textId="77777777" w:rsidR="004F4C3A" w:rsidRPr="00121694" w:rsidRDefault="004F4C3A" w:rsidP="004F4C3A">
      <w:pPr>
        <w:widowControl w:val="0"/>
        <w:suppressAutoHyphens/>
        <w:spacing w:before="60" w:after="0" w:line="360" w:lineRule="auto"/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</w:pPr>
      <w:r w:rsidRPr="00121694"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  <w:t>kod ……………………….. miasto ……………………….. kraj ………………………..</w:t>
      </w:r>
    </w:p>
    <w:p w14:paraId="7EEA6378" w14:textId="77777777" w:rsidR="004F4C3A" w:rsidRPr="00121694" w:rsidRDefault="004F4C3A" w:rsidP="004F4C3A">
      <w:pPr>
        <w:widowControl w:val="0"/>
        <w:suppressAutoHyphens/>
        <w:spacing w:before="60" w:after="0" w:line="360" w:lineRule="auto"/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</w:pPr>
      <w:r w:rsidRPr="00121694">
        <w:rPr>
          <w:rFonts w:ascii="Georgia" w:hAnsi="Georgia" w:cstheme="minorHAnsi"/>
          <w:bCs/>
          <w:iCs/>
          <w:kern w:val="2"/>
          <w:sz w:val="20"/>
          <w:szCs w:val="20"/>
          <w:lang w:eastAsia="ar-SA"/>
        </w:rPr>
        <w:t>nr telefonu..................................... nr faksu.....................................................................</w:t>
      </w:r>
    </w:p>
    <w:p w14:paraId="00F70096" w14:textId="77777777" w:rsidR="004F4C3A" w:rsidRPr="00121694" w:rsidRDefault="004F4C3A" w:rsidP="004F4C3A">
      <w:pPr>
        <w:widowControl w:val="0"/>
        <w:suppressAutoHyphens/>
        <w:spacing w:before="60" w:after="0" w:line="360" w:lineRule="auto"/>
        <w:rPr>
          <w:rFonts w:ascii="Georgia" w:hAnsi="Georgia" w:cstheme="minorHAnsi"/>
          <w:bCs/>
          <w:iCs/>
          <w:kern w:val="2"/>
          <w:sz w:val="20"/>
          <w:szCs w:val="20"/>
          <w:lang w:val="en-US" w:eastAsia="ar-SA"/>
        </w:rPr>
      </w:pPr>
      <w:r w:rsidRPr="00121694">
        <w:rPr>
          <w:rFonts w:ascii="Georgia" w:hAnsi="Georgia" w:cstheme="minorHAnsi"/>
          <w:bCs/>
          <w:iCs/>
          <w:kern w:val="2"/>
          <w:sz w:val="20"/>
          <w:szCs w:val="20"/>
          <w:lang w:val="en-US" w:eastAsia="ar-SA"/>
        </w:rPr>
        <w:t>adres e-mail ……………………………………………………………………………………...</w:t>
      </w:r>
    </w:p>
    <w:p w14:paraId="1EDE3610" w14:textId="77777777" w:rsidR="004F4C3A" w:rsidRPr="00121694" w:rsidRDefault="004F4C3A" w:rsidP="004F4C3A">
      <w:pPr>
        <w:widowControl w:val="0"/>
        <w:suppressAutoHyphens/>
        <w:spacing w:before="60" w:after="0" w:line="360" w:lineRule="auto"/>
        <w:rPr>
          <w:rFonts w:ascii="Georgia" w:hAnsi="Georgia" w:cstheme="minorHAnsi"/>
          <w:bCs/>
          <w:iCs/>
          <w:kern w:val="2"/>
          <w:sz w:val="20"/>
          <w:szCs w:val="20"/>
          <w:lang w:val="en-US" w:eastAsia="ar-SA"/>
        </w:rPr>
      </w:pPr>
      <w:r w:rsidRPr="00121694">
        <w:rPr>
          <w:rFonts w:ascii="Georgia" w:hAnsi="Georgia" w:cstheme="minorHAnsi"/>
          <w:bCs/>
          <w:iCs/>
          <w:kern w:val="2"/>
          <w:sz w:val="20"/>
          <w:szCs w:val="20"/>
          <w:lang w:val="en-US" w:eastAsia="ar-SA"/>
        </w:rPr>
        <w:t xml:space="preserve">NIP.............................................., REGON ............................................................................ </w:t>
      </w:r>
    </w:p>
    <w:p w14:paraId="1B21CCFD" w14:textId="4DCCC6CD" w:rsidR="004F4C3A" w:rsidRDefault="004F4C3A" w:rsidP="004F4C3A">
      <w:pPr>
        <w:rPr>
          <w:rFonts w:ascii="Georgia" w:hAnsi="Georgia"/>
          <w:sz w:val="20"/>
          <w:szCs w:val="20"/>
        </w:rPr>
      </w:pPr>
      <w:r w:rsidRPr="00121694">
        <w:rPr>
          <w:rFonts w:ascii="Georgia" w:hAnsi="Georgia" w:cstheme="minorHAnsi"/>
          <w:i/>
          <w:iCs/>
          <w:sz w:val="20"/>
          <w:szCs w:val="20"/>
        </w:rPr>
        <w:t>[nazwa (firma) i dokładny adres Wykonawcy/Wykonawców, w przypadku składania oferty przez podmioty występujące wspólnie należy podać nazwy (firmy) i adresy wszystkich wspólników spółki cywilnej lub członków konsorcjum</w:t>
      </w:r>
    </w:p>
    <w:p w14:paraId="792AAC02" w14:textId="77777777" w:rsidR="004F4C3A" w:rsidRPr="004F4C3A" w:rsidRDefault="004F4C3A" w:rsidP="004F4C3A">
      <w:pPr>
        <w:rPr>
          <w:rFonts w:ascii="Georgia" w:hAnsi="Georgia"/>
          <w:sz w:val="20"/>
          <w:szCs w:val="20"/>
        </w:rPr>
      </w:pPr>
    </w:p>
    <w:p w14:paraId="7FDD030C" w14:textId="77777777" w:rsidR="004F4C3A" w:rsidRPr="004F4C3A" w:rsidRDefault="004F4C3A" w:rsidP="004F4C3A">
      <w:pPr>
        <w:jc w:val="center"/>
        <w:rPr>
          <w:rFonts w:ascii="Georgia" w:hAnsi="Georgia"/>
          <w:sz w:val="20"/>
          <w:szCs w:val="20"/>
        </w:rPr>
      </w:pPr>
    </w:p>
    <w:p w14:paraId="6B612179" w14:textId="77777777" w:rsidR="004F4C3A" w:rsidRPr="004F4C3A" w:rsidRDefault="004F4C3A" w:rsidP="004F4C3A">
      <w:pPr>
        <w:jc w:val="center"/>
        <w:rPr>
          <w:rFonts w:ascii="Georgia" w:hAnsi="Georgia"/>
          <w:sz w:val="20"/>
          <w:szCs w:val="20"/>
        </w:rPr>
      </w:pPr>
    </w:p>
    <w:p w14:paraId="79676F73" w14:textId="17B2B87E" w:rsidR="004F4C3A" w:rsidRDefault="004F4C3A" w:rsidP="004F4C3A">
      <w:pPr>
        <w:jc w:val="center"/>
        <w:rPr>
          <w:rFonts w:ascii="Georgia" w:hAnsi="Georgia"/>
          <w:sz w:val="20"/>
          <w:szCs w:val="20"/>
        </w:rPr>
      </w:pPr>
      <w:r w:rsidRPr="004F4C3A">
        <w:rPr>
          <w:rFonts w:ascii="Georgia" w:hAnsi="Georgia"/>
          <w:sz w:val="20"/>
          <w:szCs w:val="20"/>
        </w:rPr>
        <w:t>FORMULARZ WYCENY</w:t>
      </w:r>
      <w:r w:rsidR="006A747D">
        <w:rPr>
          <w:rFonts w:ascii="Georgia" w:hAnsi="Georgia"/>
          <w:sz w:val="20"/>
          <w:szCs w:val="20"/>
        </w:rPr>
        <w:t xml:space="preserve"> W POSTĘPOWANIU PN.</w:t>
      </w:r>
    </w:p>
    <w:p w14:paraId="3E5C6E26" w14:textId="514B3852" w:rsidR="006A747D" w:rsidRPr="004F4C3A" w:rsidRDefault="006A747D" w:rsidP="004F4C3A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„</w:t>
      </w:r>
      <w:r w:rsidRPr="00121694">
        <w:rPr>
          <w:rFonts w:ascii="Georgia" w:eastAsia="MS PMincho" w:hAnsi="Georgia" w:cstheme="minorHAnsi"/>
          <w:bCs/>
          <w:sz w:val="20"/>
          <w:szCs w:val="20"/>
        </w:rPr>
        <w:t>Budowa zabudowy mieszkaniowej wielorodzinnej wraz z zagospodarowaniem terenu i niezbędną infrastrukturą techniczną we Wrocławiu przy ul. Dolnobrzeskiej na dz. nr 3/5, AM-8, obręb Leśnica wraz z robotami towarzyszącymi”</w:t>
      </w:r>
    </w:p>
    <w:p w14:paraId="29D371EE" w14:textId="2FC672A8" w:rsidR="004F4C3A" w:rsidRPr="004F4C3A" w:rsidRDefault="004F4C3A">
      <w:pPr>
        <w:rPr>
          <w:rFonts w:ascii="Georgia" w:hAnsi="Georgia"/>
          <w:sz w:val="20"/>
          <w:szCs w:val="20"/>
        </w:rPr>
      </w:pPr>
    </w:p>
    <w:p w14:paraId="54F84BB0" w14:textId="14E8ACCD" w:rsidR="004F4C3A" w:rsidRPr="004F4C3A" w:rsidRDefault="004F4C3A" w:rsidP="004F4C3A">
      <w:pPr>
        <w:ind w:right="567"/>
        <w:jc w:val="both"/>
        <w:rPr>
          <w:rFonts w:ascii="Georgia" w:hAnsi="Georgia"/>
          <w:sz w:val="20"/>
          <w:szCs w:val="20"/>
        </w:rPr>
      </w:pPr>
      <w:r w:rsidRPr="004F4C3A">
        <w:rPr>
          <w:rFonts w:ascii="Georgia" w:hAnsi="Georgia"/>
          <w:sz w:val="20"/>
          <w:szCs w:val="20"/>
        </w:rPr>
        <w:t>Płatności za pozycje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</w:t>
      </w:r>
      <w:r w:rsidR="005C1F50">
        <w:rPr>
          <w:rFonts w:ascii="Georgia" w:hAnsi="Georgia"/>
          <w:sz w:val="20"/>
          <w:szCs w:val="20"/>
        </w:rPr>
        <w:t xml:space="preserve">. </w:t>
      </w:r>
      <w:r w:rsidRPr="004F4C3A">
        <w:rPr>
          <w:rFonts w:ascii="Georgia" w:hAnsi="Georgia"/>
          <w:sz w:val="20"/>
          <w:szCs w:val="20"/>
        </w:rPr>
        <w:t xml:space="preserve">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 że stosownie do nich wycenił wszystkie pozycje. </w:t>
      </w:r>
    </w:p>
    <w:p w14:paraId="547C7AE0" w14:textId="0A0787D3" w:rsidR="004F4C3A" w:rsidRDefault="004F4C3A" w:rsidP="004F4C3A">
      <w:pPr>
        <w:ind w:right="567"/>
        <w:jc w:val="both"/>
        <w:rPr>
          <w:rFonts w:ascii="Georgia" w:hAnsi="Georgia"/>
          <w:sz w:val="20"/>
          <w:szCs w:val="20"/>
        </w:rPr>
      </w:pPr>
      <w:r w:rsidRPr="004F4C3A">
        <w:rPr>
          <w:rFonts w:ascii="Georgia" w:hAnsi="Georgia"/>
          <w:sz w:val="20"/>
          <w:szCs w:val="20"/>
        </w:rPr>
        <w:t xml:space="preserve">W związku z powyższym podane kwoty muszą obejmować wszystkie wydatki poboczne i nieprzewidziane, decyzje administracyjne wraz z opłatami za nie, inne decyzje i uzgodnienia wraz z opłatami i pozostałe nie wymienione, a 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 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</w:t>
      </w:r>
    </w:p>
    <w:p w14:paraId="5DF24E37" w14:textId="1147410D" w:rsidR="004F4C3A" w:rsidRDefault="004F4C3A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75975B8C" w14:textId="4AA0032B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77A66574" w14:textId="458F155E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1D33854D" w14:textId="5C8D9FC1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4036A593" w14:textId="77777777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8"/>
        <w:gridCol w:w="2739"/>
        <w:gridCol w:w="262"/>
        <w:gridCol w:w="2963"/>
        <w:gridCol w:w="262"/>
        <w:gridCol w:w="262"/>
        <w:gridCol w:w="262"/>
        <w:gridCol w:w="262"/>
        <w:gridCol w:w="1620"/>
        <w:gridCol w:w="1820"/>
        <w:gridCol w:w="2120"/>
      </w:tblGrid>
      <w:tr w:rsidR="00BD556C" w:rsidRPr="00BD556C" w14:paraId="61A886BD" w14:textId="77777777" w:rsidTr="00BD556C">
        <w:trPr>
          <w:trHeight w:val="6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14:paraId="5B930429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lastRenderedPageBreak/>
              <w:t>Pozycja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14:paraId="321384B8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Opis nakładów (robót, elementy robót, materiały, opracowanie)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48EF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Koszt netto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B43E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Stawka Podatku VAT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89EF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Koszt brutto</w:t>
            </w:r>
          </w:p>
        </w:tc>
      </w:tr>
      <w:tr w:rsidR="00BD556C" w:rsidRPr="00BD556C" w14:paraId="68AF8253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945F6AD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2F2F2" w:fill="FFFFFF"/>
            <w:vAlign w:val="center"/>
            <w:hideMark/>
          </w:tcPr>
          <w:p w14:paraId="2C15018C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2244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4C57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83F1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4=(2x3)</w:t>
            </w:r>
          </w:p>
        </w:tc>
      </w:tr>
      <w:tr w:rsidR="00BD556C" w:rsidRPr="00BD556C" w14:paraId="0246B2E9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14:paraId="302798D3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324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FFFFF"/>
            <w:vAlign w:val="center"/>
            <w:hideMark/>
          </w:tcPr>
          <w:p w14:paraId="7A1E94FD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ZADANIE 1 - Budowa zabudowy mieszkaniowej wielorodzinnej na dz. nr 3/5, AM-8, obręb Leśnica</w:t>
            </w:r>
          </w:p>
        </w:tc>
      </w:tr>
      <w:tr w:rsidR="00BD556C" w:rsidRPr="00BD556C" w14:paraId="74427BBB" w14:textId="77777777" w:rsidTr="00BD556C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vAlign w:val="bottom"/>
            <w:hideMark/>
          </w:tcPr>
          <w:p w14:paraId="6D4A5801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581F038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 xml:space="preserve">ROBOTY BUDOWLANE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bottom"/>
            <w:hideMark/>
          </w:tcPr>
          <w:p w14:paraId="38D6D81D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52D9F5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6247698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68A9645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457A81A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07CD5BD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6C48C4A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3EAC54E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424FF4BE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vAlign w:val="bottom"/>
            <w:hideMark/>
          </w:tcPr>
          <w:p w14:paraId="3591B643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FFFFF"/>
            <w:noWrap/>
            <w:vAlign w:val="bottom"/>
            <w:hideMark/>
          </w:tcPr>
          <w:p w14:paraId="3209EF9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 xml:space="preserve">ROBOTY PRZYGOTOWAWCZE ( w tym np. wyburzenia, wycinka drzew 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9907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7A41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F843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03996415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06CF0C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3E5E786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 xml:space="preserve"> RAZEM STAN "ZEROWY"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493F084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122C557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49D89F3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1661A02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3A4AE75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6698E9C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134CC7C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4742E966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EA128F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CCFFCC"/>
            <w:noWrap/>
            <w:vAlign w:val="bottom"/>
            <w:hideMark/>
          </w:tcPr>
          <w:p w14:paraId="77AE1D9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1.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6DB2261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Roboty ziemne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666BFA2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5767794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37A3DEC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24A721A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3AC40DC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E51E8B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775937E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4C3669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0F1C16DD" w14:textId="77777777" w:rsidTr="00BD556C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6D00B94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CCFFCC"/>
            <w:noWrap/>
            <w:vAlign w:val="bottom"/>
            <w:hideMark/>
          </w:tcPr>
          <w:p w14:paraId="4FD0E71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vAlign w:val="bottom"/>
            <w:hideMark/>
          </w:tcPr>
          <w:p w14:paraId="1C3DE81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Fundamenty, podłoża i inne elementy konstrukcyjne , izolacje poziome i pionowe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DFCD36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3747009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9EE897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69E92751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43A5C91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CCFFCC"/>
            <w:noWrap/>
            <w:vAlign w:val="bottom"/>
            <w:hideMark/>
          </w:tcPr>
          <w:p w14:paraId="4A20690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3.</w:t>
            </w:r>
          </w:p>
        </w:tc>
        <w:tc>
          <w:tcPr>
            <w:tcW w:w="62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5869D3B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Inne roboty  np. ściany oporowe,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6EEBC05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653F820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506D3E0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9F0B44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72411B0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6B6B27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60660D24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30962F1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0C991E9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RAZEM STAN "SUROWY"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6938025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24BDA76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1ACB18C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7C82F47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46E884F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6140EEF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131D26C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5C16FB52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4612FE4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61B2190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0877DC1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Konstrukcja nośna budynku, wypełnienia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9434C6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25D7C4E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1AA449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37F180C9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78B4732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3DB2440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7AE8CED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Dach : konstrukcja, izolacje, pokrycie dachu, obróbki blacharskie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05398B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3217A96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0CBDD3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169D3C8E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46E66CA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10E2D6A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6952716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Ścianki działowe, obudowy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AD666D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2E345D2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29E6CEE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57E72E40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928E0F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04C15B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21EAC69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Okna i drzwi zewnętrzne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6D2051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0219587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21626C7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6730540C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AE6401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4E3683D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RAZEM ROBOTY STANU "WYKOŃCZENIOWEGO" WEWNĘTRZNEGO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1C6C606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04BB9AC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2C2D76B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2EAC783E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44153D1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7DD5179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72F7925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Tynki, oblicowania, malowanie ścian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EB6D9C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67CD284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48EA06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39CF4671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98DC0C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3E29A5D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5ECB827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Podłogi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0580D6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0D06246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FAF0E9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6EEF9336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FCE2E7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03DAA8F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7691A62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Stolarka drzwiowa wewnętrzna, ościeżnice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C9F575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17E6A18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5CEF09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714E3469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77EF62B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35AB207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01090CD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Elementy ślusarkie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33E298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12CC44A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172EF2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015CAE5B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603DA0A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3748C79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5.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7E1CAF2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Inne roboty  wewnętrzne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2D79900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2B97B41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5E5864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26051ABF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B998FD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2D2FAFC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RAZEM ROBOTY STANU "WYKOŃCZENIOWEGO" ZEWNĘTRZNEGO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1976481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69B8976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6995770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137916FD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CDFCFE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2136B0F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1.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4A2F155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Elewacje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0B51C9B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5BB49D5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3B05ECD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6D5C288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038BD23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260CFFC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BBCF65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7B43564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151A02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19BC1BE5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773AB3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1B7B7B5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2.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6B37EB8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Różne roboty zewnętrzne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5B53B75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35AC827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361588C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732D6F6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117508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6678446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2EE4C73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11984B22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6086E48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31F9DBB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RAZEM ROBOTY INSTALACJI WEWNĘTRZNYCH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596E0E8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FFFFF"/>
            <w:noWrap/>
            <w:vAlign w:val="bottom"/>
            <w:hideMark/>
          </w:tcPr>
          <w:p w14:paraId="6E30738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53CE345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28BA4C4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0E0C86B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0880B880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A87237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lastRenderedPageBreak/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4D68EE2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1.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4D84A75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Instalacje elektryczne  wraz z montażem osprzętu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7515247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7243A2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53D8A77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99E49C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5D1D2CFF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4D32C73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3012469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vAlign w:val="bottom"/>
            <w:hideMark/>
          </w:tcPr>
          <w:p w14:paraId="482B5AC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Instalacje wod.-kan., co wraz z "białym montażem"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247A15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5106A21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685FBE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7CE0E50E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4354244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0E018CD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6C85F3E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Instalacje gazowe wraz z osprzętem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9EA6A7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61031BC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F4DF5F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153F2387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AC0475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1D7EAF9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2023613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Instalacje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856472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70F3EBB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8A6E22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43907DC1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3242A35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418154B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5.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199CB47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Urządzenia i wyposażenie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2BC4495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243D8D9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86D48D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224327C8" w14:textId="77777777" w:rsidTr="00BD556C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935358C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II.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9540CE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UZBROJENIE TERENU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1880F4D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63D583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1A6DD86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03129CA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7C10EBA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302DC4A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66DE412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7776C3D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60E29CAB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0559EB11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FFFFF"/>
            <w:noWrap/>
            <w:vAlign w:val="bottom"/>
            <w:hideMark/>
          </w:tcPr>
          <w:p w14:paraId="659BA29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PRZYŁĄCZA TECHNICZNE 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1EBA977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7752553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2C9B679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6ACEA0CC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70A13385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734268A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vAlign w:val="bottom"/>
            <w:hideMark/>
          </w:tcPr>
          <w:p w14:paraId="55B4D74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 xml:space="preserve">Przyłącza obiektu do sieci : wodociągowej, kanalizacyjnej, deszczowej, ciepłowniczej, gazowej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5B4BE0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51EBD61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F80C9E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193A7251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3FB91F2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351AB0A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5BF8CCC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Urządzenia i obiekty np. przepompownie ścieków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2D5497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7B6FF2C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0C2B8D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1E1BEA32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72404F36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CCFFCC"/>
            <w:noWrap/>
            <w:vAlign w:val="bottom"/>
            <w:hideMark/>
          </w:tcPr>
          <w:p w14:paraId="282BB6E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SIECI OSIEDLOWE : kanalizacja sanitarna, deszczowa, co,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0140E7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0C7AAEB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98D55A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07CDD992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FF443AD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III.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48D5109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URZĄDZENIE TERENU w tym: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30E9B13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1041693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386D7C8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5B5021C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2C2DF45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bottom"/>
            <w:hideMark/>
          </w:tcPr>
          <w:p w14:paraId="7A02936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4FDDB74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65DA771D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7F206C49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19E719D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1.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51D7278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Drogi, chodniki wewnątrzosiedlowe, parkingi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4614E28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2A441A0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1A68FF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3DED333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4FD2D24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5DD0859A" w14:textId="77777777" w:rsidTr="00BD556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2F2F2" w:fill="CCFFCC"/>
            <w:noWrap/>
            <w:vAlign w:val="bottom"/>
            <w:hideMark/>
          </w:tcPr>
          <w:p w14:paraId="091874A5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2F2F2" w:fill="CCFFCC"/>
            <w:noWrap/>
            <w:vAlign w:val="bottom"/>
            <w:hideMark/>
          </w:tcPr>
          <w:p w14:paraId="0A3FA10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CCFFCC"/>
            <w:noWrap/>
            <w:vAlign w:val="bottom"/>
            <w:hideMark/>
          </w:tcPr>
          <w:p w14:paraId="46106CA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 xml:space="preserve">Ukształtowanie terenu, zieleń inne elementy zagospodarowania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F24C22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14:paraId="4038D4D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F4B10C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lang w:eastAsia="pl-PL"/>
              </w:rPr>
              <w:t> </w:t>
            </w:r>
          </w:p>
        </w:tc>
      </w:tr>
      <w:tr w:rsidR="00BD556C" w:rsidRPr="00BD556C" w14:paraId="6BCB2ACE" w14:textId="77777777" w:rsidTr="00BD556C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center"/>
            <w:hideMark/>
          </w:tcPr>
          <w:p w14:paraId="23A24BD3" w14:textId="73D7BBEB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>
              <w:rPr>
                <w:rFonts w:ascii="Georgia" w:eastAsia="Times New Roman" w:hAnsi="Georgia" w:cs="Calibri"/>
                <w:b/>
                <w:bCs/>
                <w:lang w:eastAsia="pl-PL"/>
              </w:rPr>
              <w:t>IV.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FFFFF"/>
            <w:noWrap/>
            <w:vAlign w:val="center"/>
            <w:hideMark/>
          </w:tcPr>
          <w:p w14:paraId="2443A031" w14:textId="6A8CE388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 xml:space="preserve">ŁĄCZNY KOSZT </w:t>
            </w:r>
            <w:r>
              <w:rPr>
                <w:rFonts w:ascii="Georgia" w:eastAsia="Times New Roman" w:hAnsi="Georgia" w:cs="Calibri"/>
                <w:b/>
                <w:bCs/>
                <w:lang w:eastAsia="pl-PL"/>
              </w:rPr>
              <w:t>(Pkt I+II+ III)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6536AA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EF00C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FED20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</w:tr>
      <w:tr w:rsidR="00BD556C" w:rsidRPr="00BD556C" w14:paraId="124E8875" w14:textId="77777777" w:rsidTr="00BD556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4B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E39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E99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996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EF6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77F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D4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C7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C3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E6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704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7F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</w:tr>
      <w:tr w:rsidR="00BD556C" w:rsidRPr="00BD556C" w14:paraId="61B67B54" w14:textId="77777777" w:rsidTr="00BD556C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AF5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1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9233" w14:textId="36512646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Budowa odcinka ulicy Błońskiej (dz. nr 3/7, AM-8, obręb Leśnica) oraz budowa odcinka kanalizacji deszczowej w ulicach Marszowickiej i Uraskiej wraz z przebudową odcinka rowu melioracynego B-10 usytuowanego na dz. nr 11 i 13/6, AM-9, obręb Leśnica.</w:t>
            </w:r>
          </w:p>
        </w:tc>
      </w:tr>
      <w:tr w:rsidR="00BD556C" w:rsidRPr="00BD556C" w14:paraId="7ABAF254" w14:textId="77777777" w:rsidTr="00BD556C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653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1.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BB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Budowa odcinka ulicy Błońskiej wraz z siecią wodociągową, kanalizacją deszczową, kanalizacją teletechniczną MKT, oświetleniem drogowym i zielenią oraz wykonanie  nasdzeń kompensacyjnych na terenie dz. nr 3/6,AM-8, obręb Leśnica.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68E2D22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60A5136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37E5820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79A552CE" w14:textId="77777777" w:rsidTr="00BD556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6E6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Arial"/>
                <w:b/>
                <w:bCs/>
                <w:lang w:eastAsia="pl-PL"/>
              </w:rPr>
              <w:t>2.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575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Przebudowa rowu melioracyjnego B-10 wraz z budową odcinka sieci kanalizacji deszczowej w ulicach Marszowickiej i Uraskiej oraz wykonanie nasadzeń kommpensacyjnych w Parku Leśnickim tj. na dz. nr 11 i 13/6, AM-8, obręb Leśnica.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072845B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2F08548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bottom"/>
            <w:hideMark/>
          </w:tcPr>
          <w:p w14:paraId="6D9EA17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Calibri"/>
                <w:b/>
                <w:bCs/>
                <w:lang w:eastAsia="pl-PL"/>
              </w:rPr>
              <w:t> </w:t>
            </w:r>
          </w:p>
        </w:tc>
      </w:tr>
      <w:tr w:rsidR="00BD556C" w:rsidRPr="00BD556C" w14:paraId="15A5DD3B" w14:textId="77777777" w:rsidTr="00BD556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9D59" w14:textId="77777777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Arial"/>
                <w:b/>
                <w:bCs/>
                <w:lang w:eastAsia="pl-PL"/>
              </w:rPr>
              <w:t>3.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4A8E" w14:textId="630CEE92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Arial"/>
                <w:b/>
                <w:bCs/>
                <w:lang w:eastAsia="pl-PL"/>
              </w:rPr>
              <w:t xml:space="preserve">ŁĄCZNY KOSZT  </w:t>
            </w:r>
            <w:r>
              <w:rPr>
                <w:rFonts w:ascii="Georgia" w:eastAsia="Times New Roman" w:hAnsi="Georgia" w:cs="Arial"/>
                <w:b/>
                <w:bCs/>
                <w:lang w:eastAsia="pl-PL"/>
              </w:rPr>
              <w:t>(Pkt 1+2)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CC00A8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41E30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B0688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</w:tr>
      <w:tr w:rsidR="00BD556C" w:rsidRPr="00BD556C" w14:paraId="6445A627" w14:textId="77777777" w:rsidTr="00BD556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50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16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82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1A3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AD76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B4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C5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985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8ED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2093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77E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B2C9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</w:tr>
      <w:tr w:rsidR="00BD556C" w:rsidRPr="00BD556C" w14:paraId="0DC745E8" w14:textId="77777777" w:rsidTr="00BD556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1DE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AC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2D1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C8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A8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B68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612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4FE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9F04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757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B1C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573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</w:p>
        </w:tc>
      </w:tr>
      <w:tr w:rsidR="00BD556C" w:rsidRPr="00BD556C" w14:paraId="0E83A2A3" w14:textId="77777777" w:rsidTr="00BD556C">
        <w:trPr>
          <w:trHeight w:val="795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9618" w14:textId="4AC2453F" w:rsidR="00BD556C" w:rsidRPr="00BD556C" w:rsidRDefault="00BD556C" w:rsidP="00BD556C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eastAsia="pl-PL"/>
              </w:rPr>
            </w:pPr>
            <w:r w:rsidRPr="00BD556C">
              <w:rPr>
                <w:rFonts w:ascii="Georgia" w:eastAsia="Times New Roman" w:hAnsi="Georgia" w:cs="Arial"/>
                <w:b/>
                <w:bCs/>
                <w:lang w:eastAsia="pl-PL"/>
              </w:rPr>
              <w:t>KOSZT CAŁKOWITY</w:t>
            </w:r>
            <w:r>
              <w:rPr>
                <w:rFonts w:ascii="Georgia" w:eastAsia="Times New Roman" w:hAnsi="Georgia" w:cs="Arial"/>
                <w:b/>
                <w:bCs/>
                <w:lang w:eastAsia="pl-PL"/>
              </w:rPr>
              <w:t xml:space="preserve"> (poz. IV + 3 Tabele powyżej)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77F520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03C7BB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123B8F" w14:textId="77777777" w:rsidR="00BD556C" w:rsidRPr="00BD556C" w:rsidRDefault="00BD556C" w:rsidP="00BD556C">
            <w:pPr>
              <w:spacing w:after="0" w:line="240" w:lineRule="auto"/>
              <w:rPr>
                <w:rFonts w:ascii="Georgia" w:eastAsia="Times New Roman" w:hAnsi="Georgia" w:cs="Arial"/>
                <w:lang w:eastAsia="pl-PL"/>
              </w:rPr>
            </w:pPr>
            <w:r w:rsidRPr="00BD556C">
              <w:rPr>
                <w:rFonts w:ascii="Georgia" w:eastAsia="Times New Roman" w:hAnsi="Georgia" w:cs="Arial"/>
                <w:lang w:eastAsia="pl-PL"/>
              </w:rPr>
              <w:t> </w:t>
            </w:r>
          </w:p>
        </w:tc>
      </w:tr>
    </w:tbl>
    <w:p w14:paraId="2CD16AB3" w14:textId="78F7189C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3A7812BB" w14:textId="2B7365BA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05126997" w14:textId="77777777" w:rsidR="00BC44E6" w:rsidRDefault="00BC44E6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6FC3B88A" w14:textId="77777777" w:rsidR="004F4C3A" w:rsidRPr="004F4C3A" w:rsidRDefault="004F4C3A" w:rsidP="004F4C3A">
      <w:pPr>
        <w:ind w:right="567"/>
        <w:jc w:val="both"/>
        <w:rPr>
          <w:rFonts w:ascii="Georgia" w:hAnsi="Georgia"/>
          <w:sz w:val="20"/>
          <w:szCs w:val="20"/>
        </w:rPr>
      </w:pPr>
    </w:p>
    <w:p w14:paraId="6731CE85" w14:textId="2581E52E" w:rsidR="004F4C3A" w:rsidRDefault="004F4C3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UWAGA! Kwotę Razem należy przenieść do Formularza oferty stanowiącego Załącznik nr 1, a Formularz nr 1.1. stanowi Załącznik do niego. Formularz nie podlega uzupełnieniu w toku postępowania o udzielenie zamówienia publicznego, brak załączenia wskazanego formularza do oferty stanowić będzie podstawę odrzucenia oferty zgodnie z art. 226 ustawy z dnia 11 września 2019 r. Prawo zamówień publicznych (Dz.U. z 2019, poz. 2019)</w:t>
      </w:r>
    </w:p>
    <w:p w14:paraId="15250C81" w14:textId="0755541F" w:rsidR="004F4C3A" w:rsidRDefault="004F4C3A" w:rsidP="004F4C3A">
      <w:pPr>
        <w:jc w:val="right"/>
        <w:rPr>
          <w:rFonts w:ascii="Georgia" w:hAnsi="Georgia"/>
          <w:sz w:val="20"/>
          <w:szCs w:val="20"/>
        </w:rPr>
      </w:pPr>
    </w:p>
    <w:p w14:paraId="6F88D026" w14:textId="2DB94F1E" w:rsidR="004F4C3A" w:rsidRDefault="004F4C3A" w:rsidP="004F4C3A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…………………………………..</w:t>
      </w:r>
    </w:p>
    <w:p w14:paraId="28737C59" w14:textId="443E60D2" w:rsidR="004F4C3A" w:rsidRDefault="004F4C3A" w:rsidP="004F4C3A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(miejscowość i data)</w:t>
      </w:r>
    </w:p>
    <w:p w14:paraId="214EF337" w14:textId="6CD55274" w:rsidR="004F4C3A" w:rsidRDefault="004F4C3A">
      <w:pPr>
        <w:rPr>
          <w:rFonts w:ascii="Georgia" w:hAnsi="Georgia"/>
          <w:sz w:val="20"/>
          <w:szCs w:val="20"/>
        </w:rPr>
      </w:pPr>
    </w:p>
    <w:p w14:paraId="4EC9254D" w14:textId="0341D82D" w:rsidR="004F4C3A" w:rsidRPr="004F4C3A" w:rsidRDefault="004F4C3A" w:rsidP="004F4C3A">
      <w:pPr>
        <w:spacing w:line="360" w:lineRule="auto"/>
        <w:jc w:val="both"/>
        <w:rPr>
          <w:rFonts w:ascii="Georgia" w:hAnsi="Georgia" w:cstheme="minorHAnsi"/>
          <w:sz w:val="20"/>
          <w:szCs w:val="20"/>
        </w:rPr>
      </w:pPr>
      <w:r w:rsidRPr="00121694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</w:t>
      </w:r>
    </w:p>
    <w:sectPr w:rsidR="004F4C3A" w:rsidRPr="004F4C3A" w:rsidSect="004F4C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A"/>
    <w:rsid w:val="00181DA9"/>
    <w:rsid w:val="00294F21"/>
    <w:rsid w:val="004F4C3A"/>
    <w:rsid w:val="005C1F50"/>
    <w:rsid w:val="006A747D"/>
    <w:rsid w:val="008510D7"/>
    <w:rsid w:val="00BC44E6"/>
    <w:rsid w:val="00BD556C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6CB"/>
  <w15:chartTrackingRefBased/>
  <w15:docId w15:val="{10B7768F-C67C-4ADA-8D5F-AF596A87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44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44E6"/>
    <w:rPr>
      <w:color w:val="954F72"/>
      <w:u w:val="single"/>
    </w:rPr>
  </w:style>
  <w:style w:type="paragraph" w:customStyle="1" w:styleId="msonormal0">
    <w:name w:val="msonormal"/>
    <w:basedOn w:val="Normalny"/>
    <w:rsid w:val="00BC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C44E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C44E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C44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C44E6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C4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C4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BC4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C44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BC44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C4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BC44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BC4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C4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C4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BC44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BC44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BC44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BC44E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C44E6"/>
    <w:pPr>
      <w:pBdr>
        <w:top w:val="single" w:sz="8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C44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C44E6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C44E6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BC44E6"/>
    <w:pPr>
      <w:pBdr>
        <w:top w:val="single" w:sz="4" w:space="0" w:color="auto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BC44E6"/>
    <w:pPr>
      <w:pBdr>
        <w:top w:val="single" w:sz="4" w:space="0" w:color="auto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BC44E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BC44E6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BC44E6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BC44E6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BC44E6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BC44E6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BC44E6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BC44E6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BC44E6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BC44E6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C44E6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BC44E6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C44E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BC44E6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BC44E6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BC44E6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C44E6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BC44E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BC44E6"/>
    <w:pPr>
      <w:pBdr>
        <w:left w:val="single" w:sz="8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BC44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BC44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BC44E6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BC44E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BC4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laptop24@tbs-wroclaw.com.pl</dc:creator>
  <cp:keywords/>
  <dc:description/>
  <cp:lastModifiedBy>laptop24@tbs-wroclaw.com.pl</cp:lastModifiedBy>
  <cp:revision>8</cp:revision>
  <dcterms:created xsi:type="dcterms:W3CDTF">2021-03-23T08:35:00Z</dcterms:created>
  <dcterms:modified xsi:type="dcterms:W3CDTF">2021-04-21T05:37:00Z</dcterms:modified>
</cp:coreProperties>
</file>